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E9D" w:rsidRDefault="00EB5E9D" w:rsidP="00EB5E9D">
      <w:pPr>
        <w:rPr>
          <w:lang w:bidi="ar-EG"/>
        </w:rPr>
      </w:pPr>
      <w:bookmarkStart w:id="0" w:name="_GoBack"/>
      <w:bookmarkEnd w:id="0"/>
    </w:p>
    <w:p w:rsidR="00EB5E9D" w:rsidRPr="00EB5E9D" w:rsidRDefault="00EB5E9D" w:rsidP="00EB5E9D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البيانات الشخصية-: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االسم: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هالة محمد معتمد ابوزيد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تاريخ الميالد: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25</w:t>
      </w: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اغسطس</w:t>
      </w: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19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94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>مكان الميالد: أسيوط- مصر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>الحالة االجتماعية: متزوج الديانة: مسلم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>الجنسية: مصري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>العنوان: مصر - أسيوط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رقم الهاتف: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(01125153470) </w:t>
      </w:r>
    </w:p>
    <w:p w:rsidR="00EB5E9D" w:rsidRPr="00EB5E9D" w:rsidRDefault="00EB5E9D" w:rsidP="00EB5E9D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البريد الالكترونى: </w:t>
      </w:r>
      <w:r>
        <w:rPr>
          <w:rFonts w:asciiTheme="majorBidi" w:hAnsiTheme="majorBidi" w:cstheme="majorBidi"/>
          <w:sz w:val="28"/>
          <w:szCs w:val="28"/>
          <w:lang w:bidi="ar-EG"/>
        </w:rPr>
        <w:t>hala258@nursing.aun.edu.eg</w:t>
      </w:r>
    </w:p>
    <w:p w:rsidR="00EB5E9D" w:rsidRPr="00EB5E9D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اللغات: -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العربية (اللغة الام)</w:t>
      </w:r>
    </w:p>
    <w:p w:rsidR="004974B4" w:rsidRDefault="00EB5E9D" w:rsidP="00EB5E9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الان</w:t>
      </w:r>
      <w:r w:rsidRPr="00EB5E9D">
        <w:rPr>
          <w:rFonts w:asciiTheme="majorBidi" w:hAnsiTheme="majorBidi" w:cstheme="majorBidi"/>
          <w:sz w:val="28"/>
          <w:szCs w:val="28"/>
          <w:rtl/>
          <w:lang w:bidi="ar-EG"/>
        </w:rPr>
        <w:t>جليزية</w:t>
      </w:r>
    </w:p>
    <w:p w:rsidR="00BD1742" w:rsidRPr="00BD1742" w:rsidRDefault="00BD1742" w:rsidP="00EB5E9D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D17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المؤا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هلات:</w:t>
      </w:r>
    </w:p>
    <w:tbl>
      <w:tblPr>
        <w:tblStyle w:val="TableGrid"/>
        <w:bidiVisual/>
        <w:tblW w:w="9359" w:type="dxa"/>
        <w:tblInd w:w="-628" w:type="dxa"/>
        <w:tblLook w:val="04A0" w:firstRow="1" w:lastRow="0" w:firstColumn="1" w:lastColumn="0" w:noHBand="0" w:noVBand="1"/>
      </w:tblPr>
      <w:tblGrid>
        <w:gridCol w:w="3393"/>
        <w:gridCol w:w="2765"/>
        <w:gridCol w:w="3201"/>
      </w:tblGrid>
      <w:tr w:rsidR="00BD1742" w:rsidTr="00DA0BB0">
        <w:trPr>
          <w:trHeight w:val="457"/>
        </w:trPr>
        <w:tc>
          <w:tcPr>
            <w:tcW w:w="3393" w:type="dxa"/>
          </w:tcPr>
          <w:p w:rsidR="00BD1742" w:rsidRDefault="00BD1742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bookmarkStart w:id="1" w:name="_Hlk182339154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2765" w:type="dxa"/>
          </w:tcPr>
          <w:p w:rsidR="00BD1742" w:rsidRDefault="00BD1742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3201" w:type="dxa"/>
          </w:tcPr>
          <w:p w:rsidR="00BD1742" w:rsidRDefault="00BD1742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الهيئة</w:t>
            </w:r>
          </w:p>
        </w:tc>
      </w:tr>
      <w:tr w:rsidR="00BD1742" w:rsidTr="00DA0BB0">
        <w:trPr>
          <w:trHeight w:val="568"/>
        </w:trPr>
        <w:tc>
          <w:tcPr>
            <w:tcW w:w="3393" w:type="dxa"/>
          </w:tcPr>
          <w:p w:rsidR="00BD1742" w:rsidRDefault="00BD1742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بكالوريوس فى علوم التمريض</w:t>
            </w:r>
          </w:p>
        </w:tc>
        <w:tc>
          <w:tcPr>
            <w:tcW w:w="2765" w:type="dxa"/>
          </w:tcPr>
          <w:p w:rsidR="00BD1742" w:rsidRDefault="00420BA8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2017</w:t>
            </w:r>
          </w:p>
        </w:tc>
        <w:tc>
          <w:tcPr>
            <w:tcW w:w="3201" w:type="dxa"/>
          </w:tcPr>
          <w:p w:rsidR="00BD1742" w:rsidRDefault="00420BA8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جامعة اسيوط</w:t>
            </w:r>
          </w:p>
        </w:tc>
      </w:tr>
      <w:tr w:rsidR="00BD1742" w:rsidTr="00DA0BB0">
        <w:trPr>
          <w:trHeight w:val="696"/>
        </w:trPr>
        <w:tc>
          <w:tcPr>
            <w:tcW w:w="3393" w:type="dxa"/>
          </w:tcPr>
          <w:p w:rsidR="00BD1742" w:rsidRDefault="00BD1742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ماجستير في تمريض الباطنة</w:t>
            </w:r>
          </w:p>
        </w:tc>
        <w:tc>
          <w:tcPr>
            <w:tcW w:w="2765" w:type="dxa"/>
          </w:tcPr>
          <w:p w:rsidR="00BD1742" w:rsidRDefault="00420BA8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2023</w:t>
            </w:r>
          </w:p>
        </w:tc>
        <w:tc>
          <w:tcPr>
            <w:tcW w:w="3201" w:type="dxa"/>
          </w:tcPr>
          <w:p w:rsidR="00BD1742" w:rsidRDefault="00420BA8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جامعة اسيوط</w:t>
            </w:r>
          </w:p>
        </w:tc>
      </w:tr>
    </w:tbl>
    <w:bookmarkEnd w:id="1"/>
    <w:p w:rsidR="00DA0BB0" w:rsidRPr="00DA0BB0" w:rsidRDefault="00DA0BB0" w:rsidP="00DA0BB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A0BB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التدرج الوظيفي :</w:t>
      </w:r>
    </w:p>
    <w:p w:rsidR="00DA0BB0" w:rsidRDefault="00DA0BB0" w:rsidP="00DA0BB0">
      <w:pPr>
        <w:rPr>
          <w:rFonts w:asciiTheme="majorBidi" w:hAnsiTheme="majorBidi" w:cstheme="majorBidi"/>
          <w:sz w:val="28"/>
          <w:szCs w:val="28"/>
          <w:lang w:bidi="ar-EG"/>
        </w:rPr>
      </w:pPr>
    </w:p>
    <w:tbl>
      <w:tblPr>
        <w:tblStyle w:val="TableGrid"/>
        <w:bidiVisual/>
        <w:tblW w:w="9608" w:type="dxa"/>
        <w:tblInd w:w="-660" w:type="dxa"/>
        <w:tblLook w:val="04A0" w:firstRow="1" w:lastRow="0" w:firstColumn="1" w:lastColumn="0" w:noHBand="0" w:noVBand="1"/>
      </w:tblPr>
      <w:tblGrid>
        <w:gridCol w:w="3056"/>
        <w:gridCol w:w="2490"/>
        <w:gridCol w:w="4062"/>
      </w:tblGrid>
      <w:tr w:rsidR="00DA0BB0" w:rsidTr="00DA0BB0">
        <w:trPr>
          <w:trHeight w:val="667"/>
        </w:trPr>
        <w:tc>
          <w:tcPr>
            <w:tcW w:w="3056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الوظيفه</w:t>
            </w:r>
          </w:p>
        </w:tc>
        <w:tc>
          <w:tcPr>
            <w:tcW w:w="2490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4062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الهيئة</w:t>
            </w:r>
          </w:p>
        </w:tc>
      </w:tr>
      <w:tr w:rsidR="00DA0BB0" w:rsidTr="00DA0BB0">
        <w:trPr>
          <w:trHeight w:val="562"/>
        </w:trPr>
        <w:tc>
          <w:tcPr>
            <w:tcW w:w="3056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معيد بقسم التمريض الباطنى والجراحى</w:t>
            </w:r>
          </w:p>
        </w:tc>
        <w:tc>
          <w:tcPr>
            <w:tcW w:w="2490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2019</w:t>
            </w:r>
          </w:p>
        </w:tc>
        <w:tc>
          <w:tcPr>
            <w:tcW w:w="4062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جامعة اسيوط</w:t>
            </w:r>
          </w:p>
        </w:tc>
      </w:tr>
      <w:tr w:rsidR="00DA0BB0" w:rsidTr="00DA0BB0">
        <w:trPr>
          <w:trHeight w:val="699"/>
        </w:trPr>
        <w:tc>
          <w:tcPr>
            <w:tcW w:w="3056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مدرس مساعد بقسم التمريض الباطنى والجراحى</w:t>
            </w:r>
          </w:p>
        </w:tc>
        <w:tc>
          <w:tcPr>
            <w:tcW w:w="2490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2023</w:t>
            </w:r>
          </w:p>
        </w:tc>
        <w:tc>
          <w:tcPr>
            <w:tcW w:w="4062" w:type="dxa"/>
          </w:tcPr>
          <w:p w:rsidR="00DA0BB0" w:rsidRDefault="00DA0BB0" w:rsidP="00DA0BB0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جامعة اسيوط</w:t>
            </w:r>
          </w:p>
        </w:tc>
      </w:tr>
    </w:tbl>
    <w:p w:rsidR="00BD1742" w:rsidRPr="00DA0BB0" w:rsidRDefault="00BD1742" w:rsidP="00DA0BB0">
      <w:pPr>
        <w:ind w:firstLine="720"/>
        <w:rPr>
          <w:rFonts w:asciiTheme="majorBidi" w:hAnsiTheme="majorBidi" w:cstheme="majorBidi"/>
          <w:sz w:val="28"/>
          <w:szCs w:val="28"/>
          <w:lang w:bidi="ar-EG"/>
        </w:rPr>
      </w:pPr>
    </w:p>
    <w:sectPr w:rsidR="00BD1742" w:rsidRPr="00DA0BB0" w:rsidSect="002D74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9D"/>
    <w:rsid w:val="002D7483"/>
    <w:rsid w:val="00420BA8"/>
    <w:rsid w:val="004974B4"/>
    <w:rsid w:val="00BD1742"/>
    <w:rsid w:val="00DA0BB0"/>
    <w:rsid w:val="00E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06FCA"/>
  <w15:chartTrackingRefBased/>
  <w15:docId w15:val="{A5ECA7E9-AF0F-4672-8540-C8645CEC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 Care</dc:creator>
  <cp:keywords/>
  <dc:description/>
  <cp:lastModifiedBy>Electronica Care</cp:lastModifiedBy>
  <cp:revision>3</cp:revision>
  <dcterms:created xsi:type="dcterms:W3CDTF">2024-11-12T19:14:00Z</dcterms:created>
  <dcterms:modified xsi:type="dcterms:W3CDTF">2024-11-12T19:29:00Z</dcterms:modified>
</cp:coreProperties>
</file>